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27DCC" w14:textId="77777777" w:rsidR="00834E9F" w:rsidRDefault="00C672F6">
      <w:pPr>
        <w:pStyle w:val="BodyText"/>
        <w:ind w:left="320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9672306" wp14:editId="7BA2295C">
            <wp:extent cx="6524480" cy="929735"/>
            <wp:effectExtent l="0" t="0" r="0" b="0"/>
            <wp:docPr id="1" name="image1.jpeg" descr="Scrubs Ca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Scrubs Ca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4480" cy="92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10F623" w14:textId="77777777" w:rsidR="00834E9F" w:rsidRDefault="00834E9F">
      <w:pPr>
        <w:pStyle w:val="BodyText"/>
        <w:ind w:left="0" w:firstLine="0"/>
        <w:rPr>
          <w:rFonts w:ascii="Times New Roman"/>
          <w:sz w:val="20"/>
        </w:rPr>
      </w:pPr>
    </w:p>
    <w:p w14:paraId="48BFA6CF" w14:textId="77777777" w:rsidR="00834E9F" w:rsidRDefault="00834E9F">
      <w:pPr>
        <w:pStyle w:val="BodyText"/>
        <w:ind w:left="0" w:firstLine="0"/>
        <w:rPr>
          <w:rFonts w:ascii="Times New Roman"/>
          <w:sz w:val="20"/>
        </w:rPr>
      </w:pPr>
    </w:p>
    <w:p w14:paraId="7B6F240B" w14:textId="77777777" w:rsidR="00834E9F" w:rsidRDefault="00834E9F">
      <w:pPr>
        <w:pStyle w:val="BodyText"/>
        <w:spacing w:before="1"/>
        <w:ind w:left="0" w:firstLine="0"/>
        <w:rPr>
          <w:rFonts w:ascii="Times New Roman"/>
          <w:sz w:val="23"/>
        </w:rPr>
      </w:pPr>
    </w:p>
    <w:p w14:paraId="71C6B9D2" w14:textId="74CEE4FB" w:rsidR="00834E9F" w:rsidRDefault="00BF3B94" w:rsidP="00627DD5">
      <w:pPr>
        <w:pStyle w:val="Heading1"/>
        <w:jc w:val="center"/>
      </w:pPr>
      <w:r>
        <w:t>Allowable and Unallowable Expenses</w:t>
      </w:r>
    </w:p>
    <w:p w14:paraId="6FD3A8FE" w14:textId="77777777" w:rsidR="00834E9F" w:rsidRDefault="00834E9F">
      <w:pPr>
        <w:pStyle w:val="BodyText"/>
        <w:spacing w:before="1"/>
        <w:ind w:left="0" w:firstLine="0"/>
        <w:rPr>
          <w:b/>
        </w:rPr>
      </w:pPr>
    </w:p>
    <w:p w14:paraId="26071448" w14:textId="5405E705" w:rsidR="00834E9F" w:rsidRDefault="00BF3B94">
      <w:pPr>
        <w:pStyle w:val="BodyText"/>
        <w:ind w:left="400" w:right="669" w:firstLine="0"/>
      </w:pPr>
      <w:r>
        <w:t>Please review the following standard expenses that are allowable and non-allowable for Scrubs Camp</w:t>
      </w:r>
      <w:r w:rsidR="001C0FAD">
        <w:t>s</w:t>
      </w:r>
      <w:r>
        <w:t>. Note</w:t>
      </w:r>
      <w:r w:rsidR="001C0FAD">
        <w:t xml:space="preserve"> the additional list below</w:t>
      </w:r>
      <w:r>
        <w:t xml:space="preserve"> if you are awarded EMS rotation funds. Please reach out for any questions related to expenses.</w:t>
      </w:r>
    </w:p>
    <w:p w14:paraId="78A1D94E" w14:textId="67FA4CF0" w:rsidR="00834E9F" w:rsidRDefault="00BF3B94">
      <w:pPr>
        <w:pStyle w:val="BodyText"/>
        <w:spacing w:before="9"/>
        <w:ind w:left="0" w:firstLine="0"/>
        <w:rPr>
          <w:sz w:val="19"/>
        </w:rPr>
      </w:pPr>
      <w:r w:rsidRPr="00BF3B94">
        <w:rPr>
          <w:noProof/>
        </w:rPr>
        <w:drawing>
          <wp:anchor distT="0" distB="0" distL="114300" distR="114300" simplePos="0" relativeHeight="251658240" behindDoc="1" locked="0" layoutInCell="1" allowOverlap="1" wp14:anchorId="6C6796D9" wp14:editId="571BE214">
            <wp:simplePos x="0" y="0"/>
            <wp:positionH relativeFrom="margin">
              <wp:align>right</wp:align>
            </wp:positionH>
            <wp:positionV relativeFrom="paragraph">
              <wp:posOffset>263525</wp:posOffset>
            </wp:positionV>
            <wp:extent cx="6934200" cy="3368675"/>
            <wp:effectExtent l="0" t="0" r="0" b="3175"/>
            <wp:wrapTight wrapText="bothSides">
              <wp:wrapPolygon edited="0">
                <wp:start x="0" y="0"/>
                <wp:lineTo x="0" y="21498"/>
                <wp:lineTo x="21541" y="21498"/>
                <wp:lineTo x="21541" y="0"/>
                <wp:lineTo x="0" y="0"/>
              </wp:wrapPolygon>
            </wp:wrapTight>
            <wp:docPr id="83779111" name="Picture 2" descr="This is a list of allowable and non-allowable expe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79111" name="Picture 2" descr="This is a list of allowable and non-allowable expenses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336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41A8CA7" w14:textId="6D802437" w:rsidR="00BF3B94" w:rsidRDefault="00C672F6" w:rsidP="00BF3B94">
      <w:pPr>
        <w:pStyle w:val="BodyText"/>
        <w:tabs>
          <w:tab w:val="left" w:pos="10510"/>
        </w:tabs>
        <w:spacing w:before="51"/>
        <w:ind w:left="399" w:right="407" w:hanging="29"/>
      </w:pPr>
      <w:r>
        <w:rPr>
          <w:b/>
          <w:spacing w:val="-26"/>
          <w:shd w:val="clear" w:color="auto" w:fill="C2D59B"/>
        </w:rPr>
        <w:t xml:space="preserve"> </w:t>
      </w:r>
      <w:r>
        <w:rPr>
          <w:b/>
          <w:shd w:val="clear" w:color="auto" w:fill="C2D59B"/>
        </w:rPr>
        <w:tab/>
      </w:r>
      <w:r>
        <w:rPr>
          <w:b/>
        </w:rPr>
        <w:t xml:space="preserve"> </w:t>
      </w:r>
    </w:p>
    <w:p w14:paraId="5D12E55C" w14:textId="6C422F26" w:rsidR="00BF3B94" w:rsidRPr="00BF3B94" w:rsidRDefault="00BF3B94" w:rsidP="00BF3B94">
      <w:pPr>
        <w:pStyle w:val="BodyText"/>
        <w:spacing w:before="51"/>
        <w:ind w:right="1712"/>
      </w:pPr>
    </w:p>
    <w:p w14:paraId="6AD00545" w14:textId="424CBE8F" w:rsidR="00834E9F" w:rsidRDefault="00834E9F" w:rsidP="00BF3B94">
      <w:pPr>
        <w:pStyle w:val="BodyText"/>
        <w:spacing w:before="51"/>
        <w:ind w:left="0" w:right="1712" w:firstLine="0"/>
      </w:pPr>
    </w:p>
    <w:sectPr w:rsidR="00834E9F">
      <w:footerReference w:type="default" r:id="rId9"/>
      <w:pgSz w:w="12240" w:h="15840"/>
      <w:pgMar w:top="1500" w:right="640" w:bottom="1280" w:left="680" w:header="0" w:footer="10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BEFCB" w14:textId="77777777" w:rsidR="00580A2B" w:rsidRDefault="00580A2B">
      <w:r>
        <w:separator/>
      </w:r>
    </w:p>
  </w:endnote>
  <w:endnote w:type="continuationSeparator" w:id="0">
    <w:p w14:paraId="33AC8E2F" w14:textId="77777777" w:rsidR="00580A2B" w:rsidRDefault="00580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B8709" w14:textId="7E7FD102" w:rsidR="00834E9F" w:rsidRDefault="00C672F6">
    <w:pPr>
      <w:pStyle w:val="BodyText"/>
      <w:spacing w:line="14" w:lineRule="auto"/>
      <w:ind w:left="0" w:firstLine="0"/>
      <w:rPr>
        <w:sz w:val="20"/>
      </w:rPr>
    </w:pPr>
    <w:r>
      <w:rPr>
        <w:noProof/>
      </w:rPr>
      <w:drawing>
        <wp:anchor distT="0" distB="0" distL="0" distR="0" simplePos="0" relativeHeight="251427840" behindDoc="1" locked="0" layoutInCell="1" allowOverlap="1" wp14:anchorId="5CFB7853" wp14:editId="49120D5E">
          <wp:simplePos x="0" y="0"/>
          <wp:positionH relativeFrom="page">
            <wp:posOffset>5257800</wp:posOffset>
          </wp:positionH>
          <wp:positionV relativeFrom="page">
            <wp:posOffset>9243059</wp:posOffset>
          </wp:positionV>
          <wp:extent cx="423672" cy="391668"/>
          <wp:effectExtent l="0" t="0" r="0" b="8890"/>
          <wp:wrapNone/>
          <wp:docPr id="7" name="image2.jpe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e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3672" cy="3916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428864" behindDoc="1" locked="0" layoutInCell="1" allowOverlap="1" wp14:anchorId="65419EF1" wp14:editId="2CD38B84">
          <wp:simplePos x="0" y="0"/>
          <wp:positionH relativeFrom="page">
            <wp:posOffset>2127504</wp:posOffset>
          </wp:positionH>
          <wp:positionV relativeFrom="page">
            <wp:posOffset>9235440</wp:posOffset>
          </wp:positionV>
          <wp:extent cx="425195" cy="391667"/>
          <wp:effectExtent l="0" t="0" r="0" b="8890"/>
          <wp:wrapNone/>
          <wp:docPr id="9" name="image2.jpe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2.jpe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5195" cy="3916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C52B1">
      <w:rPr>
        <w:noProof/>
      </w:rPr>
      <mc:AlternateContent>
        <mc:Choice Requires="wps">
          <w:drawing>
            <wp:anchor distT="0" distB="0" distL="114300" distR="114300" simplePos="0" relativeHeight="251429888" behindDoc="1" locked="0" layoutInCell="1" allowOverlap="1" wp14:anchorId="1A691590" wp14:editId="16D82E95">
              <wp:simplePos x="0" y="0"/>
              <wp:positionH relativeFrom="page">
                <wp:posOffset>2572385</wp:posOffset>
              </wp:positionH>
              <wp:positionV relativeFrom="page">
                <wp:posOffset>9274175</wp:posOffset>
              </wp:positionV>
              <wp:extent cx="2630805" cy="336550"/>
              <wp:effectExtent l="0" t="0" r="0" b="0"/>
              <wp:wrapNone/>
              <wp:docPr id="158093047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080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3F193D" w14:textId="77777777" w:rsidR="00834E9F" w:rsidRDefault="00C672F6">
                          <w:pPr>
                            <w:spacing w:line="245" w:lineRule="exact"/>
                            <w:ind w:left="3" w:right="3"/>
                            <w:jc w:val="center"/>
                          </w:pPr>
                          <w:r>
                            <w:t>Visit us online at:</w:t>
                          </w:r>
                        </w:p>
                        <w:p w14:paraId="28B8352B" w14:textId="77777777" w:rsidR="00834E9F" w:rsidRDefault="00C672F6">
                          <w:pPr>
                            <w:ind w:left="3" w:right="3"/>
                            <w:jc w:val="center"/>
                          </w:pPr>
                          <w:hyperlink r:id="rId2">
                            <w:r>
                              <w:rPr>
                                <w:color w:val="0000FF"/>
                                <w:u w:val="single" w:color="0000FF"/>
                              </w:rPr>
                              <w:t>ruralhealth.und.edu/projects/scrubs-program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6915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02.55pt;margin-top:730.25pt;width:207.15pt;height:26.5pt;z-index:-25188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" filled="f" stroked="f">
              <v:textbox inset="0,0,0,0">
                <w:txbxContent>
                  <w:p w14:paraId="6D3F193D" w14:textId="77777777" w:rsidR="00834E9F" w:rsidRDefault="00C672F6">
                    <w:pPr>
                      <w:spacing w:line="245" w:lineRule="exact"/>
                      <w:ind w:left="3" w:right="3"/>
                      <w:jc w:val="center"/>
                    </w:pPr>
                    <w:r>
                      <w:t>Visit us online at:</w:t>
                    </w:r>
                  </w:p>
                  <w:p w14:paraId="28B8352B" w14:textId="77777777" w:rsidR="00834E9F" w:rsidRDefault="00C672F6">
                    <w:pPr>
                      <w:ind w:left="3" w:right="3"/>
                      <w:jc w:val="center"/>
                    </w:pPr>
                    <w:hyperlink r:id="rId3">
                      <w:r>
                        <w:rPr>
                          <w:color w:val="0000FF"/>
                          <w:u w:val="single" w:color="0000FF"/>
                        </w:rPr>
                        <w:t>ruralhealth.und.edu/projects/scrubs-program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7D5B7" w14:textId="77777777" w:rsidR="00580A2B" w:rsidRDefault="00580A2B">
      <w:r>
        <w:separator/>
      </w:r>
    </w:p>
  </w:footnote>
  <w:footnote w:type="continuationSeparator" w:id="0">
    <w:p w14:paraId="552006B8" w14:textId="77777777" w:rsidR="00580A2B" w:rsidRDefault="00580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9548F"/>
    <w:multiLevelType w:val="hybridMultilevel"/>
    <w:tmpl w:val="7646CB48"/>
    <w:lvl w:ilvl="0" w:tplc="125807F6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BA7C97C0">
      <w:numFmt w:val="bullet"/>
      <w:lvlText w:val="o"/>
      <w:lvlJc w:val="left"/>
      <w:pPr>
        <w:ind w:left="184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en-US"/>
      </w:rPr>
    </w:lvl>
    <w:lvl w:ilvl="2" w:tplc="1A00F79A"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en-US"/>
      </w:rPr>
    </w:lvl>
    <w:lvl w:ilvl="3" w:tplc="833651C2">
      <w:numFmt w:val="bullet"/>
      <w:lvlText w:val="•"/>
      <w:lvlJc w:val="left"/>
      <w:pPr>
        <w:ind w:left="3857" w:hanging="360"/>
      </w:pPr>
      <w:rPr>
        <w:rFonts w:hint="default"/>
        <w:lang w:val="en-US" w:eastAsia="en-US" w:bidi="en-US"/>
      </w:rPr>
    </w:lvl>
    <w:lvl w:ilvl="4" w:tplc="E0AEF064">
      <w:numFmt w:val="bullet"/>
      <w:lvlText w:val="•"/>
      <w:lvlJc w:val="left"/>
      <w:pPr>
        <w:ind w:left="4866" w:hanging="360"/>
      </w:pPr>
      <w:rPr>
        <w:rFonts w:hint="default"/>
        <w:lang w:val="en-US" w:eastAsia="en-US" w:bidi="en-US"/>
      </w:rPr>
    </w:lvl>
    <w:lvl w:ilvl="5" w:tplc="C7E64376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en-US"/>
      </w:rPr>
    </w:lvl>
    <w:lvl w:ilvl="6" w:tplc="851637CE">
      <w:numFmt w:val="bullet"/>
      <w:lvlText w:val="•"/>
      <w:lvlJc w:val="left"/>
      <w:pPr>
        <w:ind w:left="6884" w:hanging="360"/>
      </w:pPr>
      <w:rPr>
        <w:rFonts w:hint="default"/>
        <w:lang w:val="en-US" w:eastAsia="en-US" w:bidi="en-US"/>
      </w:rPr>
    </w:lvl>
    <w:lvl w:ilvl="7" w:tplc="66C8A498">
      <w:numFmt w:val="bullet"/>
      <w:lvlText w:val="•"/>
      <w:lvlJc w:val="left"/>
      <w:pPr>
        <w:ind w:left="7893" w:hanging="360"/>
      </w:pPr>
      <w:rPr>
        <w:rFonts w:hint="default"/>
        <w:lang w:val="en-US" w:eastAsia="en-US" w:bidi="en-US"/>
      </w:rPr>
    </w:lvl>
    <w:lvl w:ilvl="8" w:tplc="F04AF1CA">
      <w:numFmt w:val="bullet"/>
      <w:lvlText w:val="•"/>
      <w:lvlJc w:val="left"/>
      <w:pPr>
        <w:ind w:left="8902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0D1E7621"/>
    <w:multiLevelType w:val="hybridMultilevel"/>
    <w:tmpl w:val="2466E2B6"/>
    <w:lvl w:ilvl="0" w:tplc="23D04804">
      <w:numFmt w:val="bullet"/>
      <w:lvlText w:val="o"/>
      <w:lvlJc w:val="left"/>
      <w:pPr>
        <w:ind w:left="112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en-US"/>
      </w:rPr>
    </w:lvl>
    <w:lvl w:ilvl="1" w:tplc="563A5CD4">
      <w:numFmt w:val="bullet"/>
      <w:lvlText w:val=""/>
      <w:lvlJc w:val="left"/>
      <w:pPr>
        <w:ind w:left="2544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2" w:tplc="AA342B8E">
      <w:numFmt w:val="bullet"/>
      <w:lvlText w:val="•"/>
      <w:lvlJc w:val="left"/>
      <w:pPr>
        <w:ind w:left="3471" w:hanging="360"/>
      </w:pPr>
      <w:rPr>
        <w:rFonts w:hint="default"/>
        <w:lang w:val="en-US" w:eastAsia="en-US" w:bidi="en-US"/>
      </w:rPr>
    </w:lvl>
    <w:lvl w:ilvl="3" w:tplc="6A76BE92">
      <w:numFmt w:val="bullet"/>
      <w:lvlText w:val="•"/>
      <w:lvlJc w:val="left"/>
      <w:pPr>
        <w:ind w:left="4402" w:hanging="360"/>
      </w:pPr>
      <w:rPr>
        <w:rFonts w:hint="default"/>
        <w:lang w:val="en-US" w:eastAsia="en-US" w:bidi="en-US"/>
      </w:rPr>
    </w:lvl>
    <w:lvl w:ilvl="4" w:tplc="689CB198">
      <w:numFmt w:val="bullet"/>
      <w:lvlText w:val="•"/>
      <w:lvlJc w:val="left"/>
      <w:pPr>
        <w:ind w:left="5333" w:hanging="360"/>
      </w:pPr>
      <w:rPr>
        <w:rFonts w:hint="default"/>
        <w:lang w:val="en-US" w:eastAsia="en-US" w:bidi="en-US"/>
      </w:rPr>
    </w:lvl>
    <w:lvl w:ilvl="5" w:tplc="97CCF71A">
      <w:numFmt w:val="bullet"/>
      <w:lvlText w:val="•"/>
      <w:lvlJc w:val="left"/>
      <w:pPr>
        <w:ind w:left="6264" w:hanging="360"/>
      </w:pPr>
      <w:rPr>
        <w:rFonts w:hint="default"/>
        <w:lang w:val="en-US" w:eastAsia="en-US" w:bidi="en-US"/>
      </w:rPr>
    </w:lvl>
    <w:lvl w:ilvl="6" w:tplc="2F289E74">
      <w:numFmt w:val="bullet"/>
      <w:lvlText w:val="•"/>
      <w:lvlJc w:val="left"/>
      <w:pPr>
        <w:ind w:left="7195" w:hanging="360"/>
      </w:pPr>
      <w:rPr>
        <w:rFonts w:hint="default"/>
        <w:lang w:val="en-US" w:eastAsia="en-US" w:bidi="en-US"/>
      </w:rPr>
    </w:lvl>
    <w:lvl w:ilvl="7" w:tplc="61A8BE16">
      <w:numFmt w:val="bullet"/>
      <w:lvlText w:val="•"/>
      <w:lvlJc w:val="left"/>
      <w:pPr>
        <w:ind w:left="8126" w:hanging="360"/>
      </w:pPr>
      <w:rPr>
        <w:rFonts w:hint="default"/>
        <w:lang w:val="en-US" w:eastAsia="en-US" w:bidi="en-US"/>
      </w:rPr>
    </w:lvl>
    <w:lvl w:ilvl="8" w:tplc="E9CAA2D2">
      <w:numFmt w:val="bullet"/>
      <w:lvlText w:val="•"/>
      <w:lvlJc w:val="left"/>
      <w:pPr>
        <w:ind w:left="9057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33B44495"/>
    <w:multiLevelType w:val="hybridMultilevel"/>
    <w:tmpl w:val="8AC651FC"/>
    <w:lvl w:ilvl="0" w:tplc="923CB2F6">
      <w:numFmt w:val="bullet"/>
      <w:lvlText w:val=""/>
      <w:lvlJc w:val="left"/>
      <w:pPr>
        <w:ind w:left="146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3C2A9FBE">
      <w:numFmt w:val="bullet"/>
      <w:lvlText w:val="o"/>
      <w:lvlJc w:val="left"/>
      <w:pPr>
        <w:ind w:left="2184" w:hanging="361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en-US"/>
      </w:rPr>
    </w:lvl>
    <w:lvl w:ilvl="2" w:tplc="C22CC042">
      <w:numFmt w:val="bullet"/>
      <w:lvlText w:val=""/>
      <w:lvlJc w:val="left"/>
      <w:pPr>
        <w:ind w:left="2904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3" w:tplc="1C2AF964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en-US"/>
      </w:rPr>
    </w:lvl>
    <w:lvl w:ilvl="4" w:tplc="3DA42A18">
      <w:numFmt w:val="bullet"/>
      <w:lvlText w:val="•"/>
      <w:lvlJc w:val="left"/>
      <w:pPr>
        <w:ind w:left="4905" w:hanging="360"/>
      </w:pPr>
      <w:rPr>
        <w:rFonts w:hint="default"/>
        <w:lang w:val="en-US" w:eastAsia="en-US" w:bidi="en-US"/>
      </w:rPr>
    </w:lvl>
    <w:lvl w:ilvl="5" w:tplc="430A32F6">
      <w:numFmt w:val="bullet"/>
      <w:lvlText w:val="•"/>
      <w:lvlJc w:val="left"/>
      <w:pPr>
        <w:ind w:left="5907" w:hanging="360"/>
      </w:pPr>
      <w:rPr>
        <w:rFonts w:hint="default"/>
        <w:lang w:val="en-US" w:eastAsia="en-US" w:bidi="en-US"/>
      </w:rPr>
    </w:lvl>
    <w:lvl w:ilvl="6" w:tplc="97FC4A24">
      <w:numFmt w:val="bullet"/>
      <w:lvlText w:val="•"/>
      <w:lvlJc w:val="left"/>
      <w:pPr>
        <w:ind w:left="6910" w:hanging="360"/>
      </w:pPr>
      <w:rPr>
        <w:rFonts w:hint="default"/>
        <w:lang w:val="en-US" w:eastAsia="en-US" w:bidi="en-US"/>
      </w:rPr>
    </w:lvl>
    <w:lvl w:ilvl="7" w:tplc="A0B27B3A">
      <w:numFmt w:val="bullet"/>
      <w:lvlText w:val="•"/>
      <w:lvlJc w:val="left"/>
      <w:pPr>
        <w:ind w:left="7912" w:hanging="360"/>
      </w:pPr>
      <w:rPr>
        <w:rFonts w:hint="default"/>
        <w:lang w:val="en-US" w:eastAsia="en-US" w:bidi="en-US"/>
      </w:rPr>
    </w:lvl>
    <w:lvl w:ilvl="8" w:tplc="EEA49FA4">
      <w:numFmt w:val="bullet"/>
      <w:lvlText w:val="•"/>
      <w:lvlJc w:val="left"/>
      <w:pPr>
        <w:ind w:left="8915" w:hanging="360"/>
      </w:pPr>
      <w:rPr>
        <w:rFonts w:hint="default"/>
        <w:lang w:val="en-US" w:eastAsia="en-US" w:bidi="en-US"/>
      </w:rPr>
    </w:lvl>
  </w:abstractNum>
  <w:num w:numId="1" w16cid:durableId="1675762661">
    <w:abstractNumId w:val="1"/>
  </w:num>
  <w:num w:numId="2" w16cid:durableId="1860578157">
    <w:abstractNumId w:val="2"/>
  </w:num>
  <w:num w:numId="3" w16cid:durableId="728917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E9F"/>
    <w:rsid w:val="000002E0"/>
    <w:rsid w:val="000C308D"/>
    <w:rsid w:val="00140901"/>
    <w:rsid w:val="001C0FAD"/>
    <w:rsid w:val="0027460B"/>
    <w:rsid w:val="002E4571"/>
    <w:rsid w:val="00364CC6"/>
    <w:rsid w:val="003D453A"/>
    <w:rsid w:val="003F55EF"/>
    <w:rsid w:val="00456EC4"/>
    <w:rsid w:val="00580A2B"/>
    <w:rsid w:val="00586292"/>
    <w:rsid w:val="005B10BE"/>
    <w:rsid w:val="00627DD5"/>
    <w:rsid w:val="00834E9F"/>
    <w:rsid w:val="00A14E4E"/>
    <w:rsid w:val="00A6452E"/>
    <w:rsid w:val="00B8474C"/>
    <w:rsid w:val="00BF3B94"/>
    <w:rsid w:val="00C672F6"/>
    <w:rsid w:val="00CB343B"/>
    <w:rsid w:val="00FB3A0C"/>
    <w:rsid w:val="00FC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0CC22A"/>
  <w15:docId w15:val="{5F1A6DB4-7CBA-4346-A38D-AEA998D51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spacing w:before="51"/>
      <w:ind w:left="37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0" w:hanging="36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305" w:lineRule="exact"/>
      <w:ind w:left="112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C30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30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ruralhealth.und.edu/projects/scrubs-program" TargetMode="External"/><Relationship Id="rId2" Type="http://schemas.openxmlformats.org/officeDocument/2006/relationships/hyperlink" Target="http://ruralhealth.und.edu/projects/scrubs-program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223</Characters>
  <Application>Microsoft Office Word</Application>
  <DocSecurity>0</DocSecurity>
  <Lines>12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Scrubs Camp: Site Coordinator Guide</vt:lpstr>
    </vt:vector>
  </TitlesOfParts>
  <Manager/>
  <Company>University of North Dakota</Company>
  <LinksUpToDate>false</LinksUpToDate>
  <CharactersWithSpaces>263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Scrubs Camp: Allowable and Unallowable Expenses</dc:title>
  <dc:subject/>
  <dc:creator>Center for Rural Health</dc:creator>
  <cp:keywords/>
  <dc:description/>
  <cp:lastModifiedBy>Lang, Jennifer</cp:lastModifiedBy>
  <cp:revision>3</cp:revision>
  <dcterms:created xsi:type="dcterms:W3CDTF">2025-09-04T22:20:00Z</dcterms:created>
  <dcterms:modified xsi:type="dcterms:W3CDTF">2025-09-04T22:21:00Z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2015-07-22T10:00:00Z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2023-04-18T10:00:00Z</vt:filetime>
  </property>
</Properties>
</file>